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AD" w:rsidRPr="000B35EB" w:rsidRDefault="00795296" w:rsidP="00A521AD">
      <w:pPr>
        <w:jc w:val="center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Объявление о проведении отбора получателей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</w:p>
    <w:p w:rsidR="00AD4D52" w:rsidRPr="000B35EB" w:rsidRDefault="00A521AD" w:rsidP="00A521AD">
      <w:pPr>
        <w:jc w:val="center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0B35EB">
        <w:rPr>
          <w:rFonts w:ascii="Times New Roman" w:hAnsi="Times New Roman"/>
          <w:b/>
          <w:sz w:val="28"/>
          <w:szCs w:val="28"/>
        </w:rPr>
        <w:t>далее</w:t>
      </w:r>
      <w:proofErr w:type="gramEnd"/>
      <w:r w:rsidR="001A2B36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-</w:t>
      </w:r>
      <w:r w:rsidR="001A2B36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Объявление)</w:t>
      </w:r>
      <w:r w:rsidR="00795296" w:rsidRPr="000B35EB">
        <w:rPr>
          <w:rFonts w:ascii="Times New Roman" w:hAnsi="Times New Roman"/>
          <w:b/>
          <w:sz w:val="28"/>
          <w:szCs w:val="28"/>
        </w:rPr>
        <w:t>.</w:t>
      </w:r>
    </w:p>
    <w:p w:rsidR="00795296" w:rsidRPr="000B35EB" w:rsidRDefault="00795296" w:rsidP="00795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5C00" w:rsidRPr="000B35EB" w:rsidRDefault="00795296" w:rsidP="00F25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Администрация муниципального образования «Город Майкоп»</w:t>
      </w:r>
      <w:r w:rsidR="00F25C0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в</w:t>
      </w:r>
      <w:r w:rsidR="00F25C00" w:rsidRPr="000B35EB">
        <w:rPr>
          <w:rFonts w:ascii="Times New Roman" w:hAnsi="Times New Roman"/>
          <w:sz w:val="28"/>
          <w:szCs w:val="28"/>
        </w:rPr>
        <w:t xml:space="preserve"> соответствии </w:t>
      </w:r>
      <w:r w:rsidRPr="000B35EB">
        <w:rPr>
          <w:rFonts w:ascii="Times New Roman" w:hAnsi="Times New Roman"/>
          <w:sz w:val="28"/>
          <w:szCs w:val="28"/>
        </w:rPr>
        <w:t>с Порядком</w:t>
      </w:r>
      <w:r w:rsidR="00F25C0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 xml:space="preserve">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утвержденным Постановлением </w:t>
      </w:r>
      <w:r w:rsidR="00F25C00" w:rsidRPr="000B35EB">
        <w:rPr>
          <w:rFonts w:ascii="Times New Roman" w:hAnsi="Times New Roman"/>
          <w:sz w:val="28"/>
          <w:szCs w:val="28"/>
        </w:rPr>
        <w:t>от 20.02.2019 № 199 «</w:t>
      </w:r>
      <w:r w:rsidR="00F25C00" w:rsidRPr="000B35E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объявляет о проведении отбора получателей </w:t>
      </w:r>
      <w:r w:rsidR="00F25C00" w:rsidRPr="000B35EB">
        <w:rPr>
          <w:rFonts w:ascii="Times New Roman" w:hAnsi="Times New Roman"/>
          <w:sz w:val="28"/>
          <w:szCs w:val="28"/>
        </w:rPr>
        <w:t>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Майкоп».</w:t>
      </w:r>
    </w:p>
    <w:p w:rsidR="00F25C00" w:rsidRPr="000B35EB" w:rsidRDefault="00F25C00" w:rsidP="00F25C0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Субсидии предоставляются Администрацией муниципального образования «Город Майкоп», осуществляющей функции главного распорядителя средств бюджетных средств (далее – ГРБС), до которой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 w:rsidR="00F25C00" w:rsidRPr="000B35EB" w:rsidRDefault="00F25C00" w:rsidP="00B22CAB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Субсидия предоставляется на безвозмездной и безвозвратной основе из бюджета муниципального образования «Город Майкоп» (далее- местный</w:t>
      </w:r>
      <w:r w:rsidR="00B22CAB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 xml:space="preserve">бюджет). </w:t>
      </w:r>
    </w:p>
    <w:p w:rsidR="006F1605" w:rsidRPr="000B35EB" w:rsidRDefault="00F25C00" w:rsidP="00F25C0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Объем субсидии на 2022 год составляет</w:t>
      </w:r>
      <w:r w:rsidR="006F1605" w:rsidRPr="000B35EB">
        <w:rPr>
          <w:rFonts w:ascii="Times New Roman" w:hAnsi="Times New Roman"/>
          <w:b/>
          <w:sz w:val="28"/>
          <w:szCs w:val="28"/>
        </w:rPr>
        <w:t>:</w:t>
      </w:r>
    </w:p>
    <w:p w:rsidR="006F1605" w:rsidRPr="000B35EB" w:rsidRDefault="006F1605" w:rsidP="001E475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субсидия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 </w:t>
      </w:r>
      <w:r w:rsidRPr="000B35EB">
        <w:rPr>
          <w:rFonts w:ascii="Times New Roman" w:hAnsi="Times New Roman"/>
          <w:b/>
          <w:sz w:val="28"/>
          <w:szCs w:val="28"/>
        </w:rPr>
        <w:t>(</w:t>
      </w:r>
      <w:r w:rsidR="00D23601">
        <w:rPr>
          <w:rFonts w:ascii="Times New Roman" w:hAnsi="Times New Roman"/>
          <w:b/>
          <w:sz w:val="28"/>
          <w:szCs w:val="28"/>
        </w:rPr>
        <w:t>предмет отбора № 1</w:t>
      </w:r>
      <w:r w:rsidR="008E763D">
        <w:rPr>
          <w:rFonts w:ascii="Times New Roman" w:hAnsi="Times New Roman"/>
          <w:b/>
          <w:sz w:val="28"/>
          <w:szCs w:val="28"/>
        </w:rPr>
        <w:t>8</w:t>
      </w:r>
      <w:r w:rsidRPr="000B35EB">
        <w:rPr>
          <w:rFonts w:ascii="Times New Roman" w:hAnsi="Times New Roman"/>
          <w:b/>
          <w:sz w:val="28"/>
          <w:szCs w:val="28"/>
        </w:rPr>
        <w:t>)</w:t>
      </w:r>
      <w:r w:rsidRPr="000B35EB">
        <w:rPr>
          <w:rFonts w:ascii="Times New Roman" w:hAnsi="Times New Roman"/>
          <w:sz w:val="28"/>
          <w:szCs w:val="28"/>
        </w:rPr>
        <w:t xml:space="preserve"> составляет </w:t>
      </w:r>
      <w:r w:rsidR="00D23601" w:rsidRPr="00B96CC0">
        <w:rPr>
          <w:rFonts w:ascii="Times New Roman" w:eastAsia="Times New Roman" w:hAnsi="Times New Roman"/>
          <w:b/>
          <w:sz w:val="28"/>
          <w:szCs w:val="28"/>
          <w:lang w:eastAsia="ru-RU"/>
        </w:rPr>
        <w:t>2343430</w:t>
      </w:r>
      <w:r w:rsidRPr="000B35EB">
        <w:rPr>
          <w:rFonts w:ascii="Times New Roman" w:hAnsi="Times New Roman"/>
          <w:b/>
          <w:sz w:val="28"/>
          <w:szCs w:val="28"/>
        </w:rPr>
        <w:t xml:space="preserve"> рублей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A20988" w:rsidRPr="000B35EB" w:rsidRDefault="00A20988" w:rsidP="009C6A62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Предоставление субсидии осуществляется по результатам отбора получателей путем проведения запроса предложений.</w:t>
      </w:r>
    </w:p>
    <w:p w:rsidR="00682DDC" w:rsidRPr="000B35EB" w:rsidRDefault="00682DDC" w:rsidP="00682DDC">
      <w:pPr>
        <w:ind w:right="-2" w:firstLine="708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Критериями отбора получателей субсидии являются:</w:t>
      </w:r>
    </w:p>
    <w:p w:rsidR="00682DDC" w:rsidRPr="000B35EB" w:rsidRDefault="00682DDC" w:rsidP="00A5589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0" w:name="sub_1005"/>
      <w:r w:rsidRPr="000B35EB">
        <w:rPr>
          <w:rFonts w:ascii="Times New Roman" w:hAnsi="Times New Roman"/>
          <w:sz w:val="28"/>
          <w:szCs w:val="28"/>
        </w:rPr>
        <w:t xml:space="preserve">1) осуществление некоммерческой организацией уставной деятельности на территории муниципального образования «Город Майкоп» </w:t>
      </w:r>
      <w:r w:rsidRPr="000B35EB">
        <w:rPr>
          <w:rFonts w:ascii="Times New Roman" w:hAnsi="Times New Roman"/>
          <w:sz w:val="28"/>
          <w:szCs w:val="28"/>
        </w:rPr>
        <w:lastRenderedPageBreak/>
        <w:t xml:space="preserve">в границах территориального общественного самоуправления, предусмотренных предметом отбора, указанным в </w:t>
      </w:r>
      <w:hyperlink w:anchor="sub_1014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пункте </w:t>
        </w:r>
      </w:hyperlink>
      <w:r w:rsidRPr="000B35EB">
        <w:rPr>
          <w:rFonts w:ascii="Times New Roman" w:hAnsi="Times New Roman"/>
          <w:sz w:val="28"/>
          <w:szCs w:val="28"/>
        </w:rPr>
        <w:t>3 настоящего Объявления;</w:t>
      </w:r>
    </w:p>
    <w:p w:rsidR="00682DDC" w:rsidRPr="000B35EB" w:rsidRDefault="00682DDC" w:rsidP="00A55892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bookmarkStart w:id="1" w:name="sub_1006"/>
      <w:bookmarkEnd w:id="0"/>
      <w:r w:rsidRPr="000B35EB">
        <w:rPr>
          <w:rFonts w:ascii="Times New Roman" w:hAnsi="Times New Roman"/>
          <w:sz w:val="28"/>
          <w:szCs w:val="28"/>
        </w:rPr>
        <w:t>2) регистрация участника отбора в качестве юридического лица на территории муниципального образования «Город Майкоп».</w:t>
      </w:r>
    </w:p>
    <w:bookmarkEnd w:id="1"/>
    <w:p w:rsidR="00841605" w:rsidRPr="000B35EB" w:rsidRDefault="00841605" w:rsidP="001B59CA">
      <w:pPr>
        <w:pStyle w:val="a3"/>
        <w:numPr>
          <w:ilvl w:val="0"/>
          <w:numId w:val="4"/>
        </w:numPr>
        <w:ind w:left="0" w:right="-2" w:firstLine="709"/>
        <w:rPr>
          <w:rFonts w:ascii="Times New Roman" w:hAnsi="Times New Roman"/>
          <w:sz w:val="28"/>
          <w:szCs w:val="28"/>
        </w:rPr>
      </w:pPr>
      <w:r w:rsidRPr="001B59CA">
        <w:rPr>
          <w:rFonts w:ascii="Times New Roman" w:hAnsi="Times New Roman"/>
          <w:b/>
          <w:sz w:val="28"/>
          <w:szCs w:val="28"/>
        </w:rPr>
        <w:t>Сроки проведения отбора:</w:t>
      </w:r>
      <w:r w:rsidR="0005338C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A55892">
        <w:rPr>
          <w:rFonts w:ascii="Times New Roman" w:hAnsi="Times New Roman"/>
          <w:sz w:val="28"/>
          <w:szCs w:val="28"/>
        </w:rPr>
        <w:t>с</w:t>
      </w:r>
      <w:r w:rsidR="0005338C" w:rsidRPr="000B35EB">
        <w:rPr>
          <w:rFonts w:ascii="Times New Roman" w:hAnsi="Times New Roman"/>
          <w:sz w:val="28"/>
          <w:szCs w:val="28"/>
        </w:rPr>
        <w:t xml:space="preserve"> 09:00 </w:t>
      </w:r>
      <w:r w:rsidR="008E763D">
        <w:rPr>
          <w:rFonts w:ascii="Times New Roman" w:hAnsi="Times New Roman"/>
          <w:sz w:val="28"/>
          <w:szCs w:val="28"/>
        </w:rPr>
        <w:t>1</w:t>
      </w:r>
      <w:r w:rsidR="004D5D3B">
        <w:rPr>
          <w:rFonts w:ascii="Times New Roman" w:hAnsi="Times New Roman"/>
          <w:sz w:val="28"/>
          <w:szCs w:val="28"/>
        </w:rPr>
        <w:t>1</w:t>
      </w:r>
      <w:r w:rsidR="0005338C" w:rsidRPr="000B35EB">
        <w:rPr>
          <w:rFonts w:ascii="Times New Roman" w:hAnsi="Times New Roman"/>
          <w:sz w:val="28"/>
          <w:szCs w:val="28"/>
        </w:rPr>
        <w:t xml:space="preserve"> </w:t>
      </w:r>
      <w:r w:rsidR="008E763D">
        <w:rPr>
          <w:rFonts w:ascii="Times New Roman" w:hAnsi="Times New Roman"/>
          <w:sz w:val="28"/>
          <w:szCs w:val="28"/>
        </w:rPr>
        <w:t>ма</w:t>
      </w:r>
      <w:r w:rsidR="0005338C" w:rsidRPr="000B35EB">
        <w:rPr>
          <w:rFonts w:ascii="Times New Roman" w:hAnsi="Times New Roman"/>
          <w:sz w:val="28"/>
          <w:szCs w:val="28"/>
        </w:rPr>
        <w:t>р</w:t>
      </w:r>
      <w:r w:rsidR="008E763D">
        <w:rPr>
          <w:rFonts w:ascii="Times New Roman" w:hAnsi="Times New Roman"/>
          <w:sz w:val="28"/>
          <w:szCs w:val="28"/>
        </w:rPr>
        <w:t>та</w:t>
      </w:r>
      <w:r w:rsidR="0005338C" w:rsidRPr="000B35EB">
        <w:rPr>
          <w:rFonts w:ascii="Times New Roman" w:hAnsi="Times New Roman"/>
          <w:sz w:val="28"/>
          <w:szCs w:val="28"/>
        </w:rPr>
        <w:t xml:space="preserve"> 202</w:t>
      </w:r>
      <w:r w:rsidR="008E763D">
        <w:rPr>
          <w:rFonts w:ascii="Times New Roman" w:hAnsi="Times New Roman"/>
          <w:sz w:val="28"/>
          <w:szCs w:val="28"/>
        </w:rPr>
        <w:t>2</w:t>
      </w:r>
      <w:r w:rsidR="0005338C" w:rsidRPr="000B35EB">
        <w:rPr>
          <w:rFonts w:ascii="Times New Roman" w:hAnsi="Times New Roman"/>
          <w:sz w:val="28"/>
          <w:szCs w:val="28"/>
        </w:rPr>
        <w:t xml:space="preserve"> года до 18:00 1</w:t>
      </w:r>
      <w:r w:rsidR="004D5D3B">
        <w:rPr>
          <w:rFonts w:ascii="Times New Roman" w:hAnsi="Times New Roman"/>
          <w:sz w:val="28"/>
          <w:szCs w:val="28"/>
        </w:rPr>
        <w:t>5</w:t>
      </w:r>
      <w:r w:rsidR="0005338C" w:rsidRPr="000B35EB">
        <w:rPr>
          <w:rFonts w:ascii="Times New Roman" w:hAnsi="Times New Roman"/>
          <w:sz w:val="28"/>
          <w:szCs w:val="28"/>
        </w:rPr>
        <w:t xml:space="preserve"> </w:t>
      </w:r>
      <w:r w:rsidR="008E763D">
        <w:rPr>
          <w:rFonts w:ascii="Times New Roman" w:hAnsi="Times New Roman"/>
          <w:sz w:val="28"/>
          <w:szCs w:val="28"/>
        </w:rPr>
        <w:t>марта</w:t>
      </w:r>
      <w:r w:rsidR="0005338C" w:rsidRPr="000B35EB">
        <w:rPr>
          <w:rFonts w:ascii="Times New Roman" w:hAnsi="Times New Roman"/>
          <w:sz w:val="28"/>
          <w:szCs w:val="28"/>
        </w:rPr>
        <w:t xml:space="preserve"> 202</w:t>
      </w:r>
      <w:r w:rsidR="008E763D">
        <w:rPr>
          <w:rFonts w:ascii="Times New Roman" w:hAnsi="Times New Roman"/>
          <w:sz w:val="28"/>
          <w:szCs w:val="28"/>
        </w:rPr>
        <w:t>2</w:t>
      </w:r>
      <w:r w:rsidR="0005338C" w:rsidRPr="000B35EB">
        <w:rPr>
          <w:rFonts w:ascii="Times New Roman" w:hAnsi="Times New Roman"/>
          <w:sz w:val="28"/>
          <w:szCs w:val="28"/>
        </w:rPr>
        <w:t xml:space="preserve"> года. </w:t>
      </w:r>
    </w:p>
    <w:p w:rsidR="00841605" w:rsidRPr="000B35EB" w:rsidRDefault="00841605" w:rsidP="001B59CA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Наименование ГРБС:</w:t>
      </w:r>
      <w:r w:rsidRPr="000B35EB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«Город Майкоп». Республика Адыгея, г. Майкоп, ул. </w:t>
      </w:r>
      <w:proofErr w:type="spellStart"/>
      <w:r w:rsidRPr="000B35EB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0B35EB">
        <w:rPr>
          <w:rFonts w:ascii="Times New Roman" w:hAnsi="Times New Roman"/>
          <w:sz w:val="28"/>
          <w:szCs w:val="28"/>
        </w:rPr>
        <w:t>, д.21. Адрес электронно</w:t>
      </w:r>
      <w:r w:rsidR="00EC6C6A">
        <w:rPr>
          <w:rFonts w:ascii="Times New Roman" w:hAnsi="Times New Roman"/>
          <w:sz w:val="28"/>
          <w:szCs w:val="28"/>
        </w:rPr>
        <w:t>й почты Уполномоченного органа:</w:t>
      </w:r>
      <w:r w:rsidRPr="000B35EB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bamaykop</w:t>
        </w:r>
        <w:r w:rsidR="00EB7C87" w:rsidRPr="000B35EB">
          <w:rPr>
            <w:rStyle w:val="a4"/>
            <w:rFonts w:ascii="Times New Roman" w:hAnsi="Times New Roman"/>
            <w:sz w:val="28"/>
            <w:szCs w:val="28"/>
          </w:rPr>
          <w:t>@</w:t>
        </w:r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EB7C87" w:rsidRPr="000B35E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B7C87" w:rsidRPr="000B35E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67E3D" w:rsidRPr="000B35EB" w:rsidRDefault="00EB7C87" w:rsidP="002A352E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Целью предоставления субсидии является:</w:t>
      </w:r>
      <w:r w:rsidRPr="000B35EB">
        <w:rPr>
          <w:rFonts w:ascii="Times New Roman" w:hAnsi="Times New Roman"/>
          <w:sz w:val="28"/>
          <w:szCs w:val="28"/>
        </w:rPr>
        <w:t xml:space="preserve"> обеспечение достижения целей, показателей и результатов муниципальной программы «Развитие территориального общественного самоуправления в муниципальном образовании «Город Майкоп» на 20</w:t>
      </w:r>
      <w:r w:rsidR="008E763D">
        <w:rPr>
          <w:rFonts w:ascii="Times New Roman" w:hAnsi="Times New Roman"/>
          <w:sz w:val="28"/>
          <w:szCs w:val="28"/>
        </w:rPr>
        <w:t>22</w:t>
      </w:r>
      <w:r w:rsidRPr="000B35EB">
        <w:rPr>
          <w:rFonts w:ascii="Times New Roman" w:hAnsi="Times New Roman"/>
          <w:sz w:val="28"/>
          <w:szCs w:val="28"/>
        </w:rPr>
        <w:t>-202</w:t>
      </w:r>
      <w:r w:rsidR="008E763D">
        <w:rPr>
          <w:rFonts w:ascii="Times New Roman" w:hAnsi="Times New Roman"/>
          <w:sz w:val="28"/>
          <w:szCs w:val="28"/>
        </w:rPr>
        <w:t>6</w:t>
      </w:r>
      <w:r w:rsidRPr="000B35EB">
        <w:rPr>
          <w:rFonts w:ascii="Times New Roman" w:hAnsi="Times New Roman"/>
          <w:sz w:val="28"/>
          <w:szCs w:val="28"/>
        </w:rPr>
        <w:t xml:space="preserve"> годы» (далее – муниципальная программа)</w:t>
      </w:r>
      <w:r w:rsidR="00100CC7" w:rsidRPr="000B35EB">
        <w:rPr>
          <w:rFonts w:ascii="Times New Roman" w:hAnsi="Times New Roman"/>
          <w:sz w:val="28"/>
          <w:szCs w:val="28"/>
        </w:rPr>
        <w:t>:</w:t>
      </w:r>
    </w:p>
    <w:p w:rsidR="00067E3D" w:rsidRPr="000B35EB" w:rsidRDefault="00067E3D" w:rsidP="002A352E">
      <w:pPr>
        <w:pStyle w:val="a3"/>
        <w:numPr>
          <w:ilvl w:val="0"/>
          <w:numId w:val="5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5EB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0B35EB">
        <w:rPr>
          <w:rFonts w:ascii="Times New Roman" w:hAnsi="Times New Roman"/>
          <w:sz w:val="28"/>
          <w:szCs w:val="28"/>
        </w:rPr>
        <w:t xml:space="preserve"> качества и уровня взаимодействия органов местного самоуправления с населением муниципального образования «Город Майкоп» через органы ТОС</w:t>
      </w:r>
      <w:r w:rsidR="003C49B2">
        <w:rPr>
          <w:rFonts w:ascii="Times New Roman" w:hAnsi="Times New Roman"/>
          <w:sz w:val="28"/>
          <w:szCs w:val="28"/>
        </w:rPr>
        <w:t>.</w:t>
      </w:r>
    </w:p>
    <w:p w:rsidR="000709CE" w:rsidRPr="000B35EB" w:rsidRDefault="000709CE" w:rsidP="000709CE">
      <w:pPr>
        <w:pStyle w:val="a3"/>
        <w:ind w:left="1571" w:right="-2"/>
        <w:rPr>
          <w:rFonts w:ascii="Times New Roman" w:hAnsi="Times New Roman"/>
          <w:sz w:val="28"/>
          <w:szCs w:val="28"/>
        </w:rPr>
      </w:pPr>
    </w:p>
    <w:p w:rsidR="00B22CAB" w:rsidRPr="000B35EB" w:rsidRDefault="000709CE" w:rsidP="00B22CAB">
      <w:pPr>
        <w:pStyle w:val="a3"/>
        <w:ind w:left="1571" w:right="-2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Отбор получателей субсидии осуществляется </w:t>
      </w:r>
    </w:p>
    <w:p w:rsidR="000709CE" w:rsidRPr="000B35EB" w:rsidRDefault="00B22CAB" w:rsidP="00B22CAB">
      <w:pPr>
        <w:pStyle w:val="a3"/>
        <w:ind w:left="1571" w:right="-2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="000709CE" w:rsidRPr="000B35E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0709CE" w:rsidRPr="000B35EB">
        <w:rPr>
          <w:rFonts w:ascii="Times New Roman" w:hAnsi="Times New Roman"/>
          <w:b/>
          <w:sz w:val="28"/>
          <w:szCs w:val="28"/>
        </w:rPr>
        <w:t xml:space="preserve"> следующим предметам отбора:</w:t>
      </w:r>
    </w:p>
    <w:p w:rsidR="000709CE" w:rsidRPr="000B35EB" w:rsidRDefault="000709CE" w:rsidP="000709CE">
      <w:pPr>
        <w:pStyle w:val="a3"/>
        <w:ind w:left="1571" w:right="-2"/>
        <w:rPr>
          <w:rFonts w:ascii="Times New Roman" w:hAnsi="Times New Roman"/>
          <w:b/>
          <w:sz w:val="28"/>
          <w:szCs w:val="28"/>
        </w:rPr>
      </w:pPr>
    </w:p>
    <w:p w:rsidR="000709CE" w:rsidRPr="000B35EB" w:rsidRDefault="000709CE" w:rsidP="000B35EB">
      <w:pPr>
        <w:pStyle w:val="a3"/>
        <w:ind w:left="0" w:right="-2" w:firstLine="709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Предмет отбора № 1</w:t>
      </w:r>
      <w:r w:rsidR="008E763D">
        <w:rPr>
          <w:rFonts w:ascii="Times New Roman" w:hAnsi="Times New Roman"/>
          <w:b/>
          <w:sz w:val="28"/>
          <w:szCs w:val="28"/>
        </w:rPr>
        <w:t>8</w:t>
      </w:r>
      <w:r w:rsidRPr="000B35EB">
        <w:rPr>
          <w:rFonts w:ascii="Times New Roman" w:hAnsi="Times New Roman"/>
          <w:b/>
          <w:sz w:val="28"/>
          <w:szCs w:val="28"/>
        </w:rPr>
        <w:t>:</w:t>
      </w:r>
    </w:p>
    <w:p w:rsidR="008E763D" w:rsidRPr="008E763D" w:rsidRDefault="008E763D" w:rsidP="008E763D">
      <w:pPr>
        <w:ind w:left="142" w:right="-2" w:firstLine="567"/>
        <w:jc w:val="both"/>
        <w:rPr>
          <w:rFonts w:ascii="Times New Roman" w:hAnsi="Times New Roman"/>
          <w:sz w:val="28"/>
          <w:szCs w:val="28"/>
        </w:rPr>
      </w:pPr>
      <w:r w:rsidRPr="008E763D">
        <w:rPr>
          <w:rFonts w:ascii="Times New Roman" w:hAnsi="Times New Roman"/>
          <w:sz w:val="28"/>
          <w:szCs w:val="28"/>
        </w:rPr>
        <w:t xml:space="preserve">Оказание услуг в границах территориального общественного самоуправления в муниципальном образовании «Город Майкоп»: в соответствии с описанием границ хутора Веселый и станицы Ханской, утвержденным </w:t>
      </w:r>
      <w:hyperlink r:id="rId7" w:history="1">
        <w:r w:rsidRPr="008E763D">
          <w:rPr>
            <w:rStyle w:val="a5"/>
            <w:rFonts w:ascii="Times New Roman" w:eastAsiaTheme="majorEastAsia" w:hAnsi="Times New Roman"/>
            <w:color w:val="000000" w:themeColor="text1"/>
            <w:sz w:val="28"/>
            <w:szCs w:val="28"/>
          </w:rPr>
          <w:t>приложением № 4</w:t>
        </w:r>
      </w:hyperlink>
      <w:r w:rsidRPr="008E763D">
        <w:rPr>
          <w:rFonts w:ascii="Times New Roman" w:hAnsi="Times New Roman"/>
          <w:sz w:val="28"/>
          <w:szCs w:val="28"/>
        </w:rPr>
        <w:t xml:space="preserve"> и приложением № 5 к постановлению Главы муниципального образования «Город Майкоп» от 20.04.2011 № 240 «Об утверждении описания границ населенных пунктов муниципального образования «Город Майкоп».</w:t>
      </w:r>
    </w:p>
    <w:p w:rsidR="002A352E" w:rsidRPr="000B35EB" w:rsidRDefault="001B59CA" w:rsidP="002A352E">
      <w:pPr>
        <w:pStyle w:val="a3"/>
        <w:numPr>
          <w:ilvl w:val="0"/>
          <w:numId w:val="4"/>
        </w:numPr>
        <w:ind w:left="0" w:firstLine="709"/>
        <w:jc w:val="both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/>
          <w:b/>
          <w:sz w:val="28"/>
          <w:szCs w:val="28"/>
        </w:rPr>
        <w:t>Доменное имя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и сетево</w:t>
      </w:r>
      <w:r w:rsidR="00D93921" w:rsidRPr="000B35EB">
        <w:rPr>
          <w:rFonts w:ascii="Times New Roman" w:hAnsi="Times New Roman"/>
          <w:b/>
          <w:sz w:val="28"/>
          <w:szCs w:val="28"/>
        </w:rPr>
        <w:t>й адрес сайта</w:t>
      </w:r>
      <w:r w:rsidR="001E4759">
        <w:rPr>
          <w:rFonts w:ascii="Times New Roman" w:hAnsi="Times New Roman"/>
          <w:b/>
          <w:sz w:val="28"/>
          <w:szCs w:val="28"/>
        </w:rPr>
        <w:t>,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на котором обеспечивается проведение отбора</w:t>
      </w:r>
      <w:r w:rsidR="002859A1" w:rsidRPr="000B35EB">
        <w:rPr>
          <w:rFonts w:ascii="Times New Roman" w:hAnsi="Times New Roman"/>
          <w:b/>
          <w:sz w:val="28"/>
          <w:szCs w:val="28"/>
        </w:rPr>
        <w:t>:</w:t>
      </w:r>
      <w:r w:rsidR="002A352E" w:rsidRPr="000B35EB">
        <w:rPr>
          <w:rFonts w:ascii="Times New Roman" w:hAnsi="Times New Roman"/>
          <w:b/>
          <w:sz w:val="28"/>
          <w:szCs w:val="28"/>
        </w:rPr>
        <w:t xml:space="preserve"> </w:t>
      </w:r>
      <w:hyperlink r:id="rId8" w:history="1"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maikop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munitsipalnaya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pravovaya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-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baza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  <w:proofErr w:type="spellStart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raznoe</w:t>
        </w:r>
        <w:proofErr w:type="spellEnd"/>
        <w:r w:rsidR="002A352E" w:rsidRPr="000B35EB">
          <w:rPr>
            <w:rStyle w:val="a4"/>
            <w:rFonts w:ascii="Times New Roman" w:hAnsi="Times New Roman"/>
            <w:b/>
            <w:sz w:val="28"/>
            <w:szCs w:val="28"/>
          </w:rPr>
          <w:t>/</w:t>
        </w:r>
      </w:hyperlink>
    </w:p>
    <w:p w:rsidR="000B35EB" w:rsidRPr="000B35EB" w:rsidRDefault="000B35EB" w:rsidP="000B35EB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F7E6B" w:rsidRPr="000B35EB" w:rsidRDefault="00DF7E6B" w:rsidP="00DF7E6B">
      <w:pPr>
        <w:pStyle w:val="a3"/>
        <w:numPr>
          <w:ilvl w:val="0"/>
          <w:numId w:val="4"/>
        </w:numPr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</w:r>
    </w:p>
    <w:p w:rsidR="00DF7E6B" w:rsidRPr="000B35EB" w:rsidRDefault="00DF7E6B" w:rsidP="00DF7E6B">
      <w:pPr>
        <w:pStyle w:val="a3"/>
        <w:ind w:left="1068" w:right="-2"/>
        <w:rPr>
          <w:rFonts w:ascii="Times New Roman" w:hAnsi="Times New Roman"/>
          <w:sz w:val="28"/>
          <w:szCs w:val="28"/>
        </w:rPr>
      </w:pPr>
    </w:p>
    <w:p w:rsidR="00DF7E6B" w:rsidRPr="000B35EB" w:rsidRDefault="001E4759" w:rsidP="002859A1">
      <w:pPr>
        <w:pStyle w:val="a3"/>
        <w:ind w:left="0" w:right="-2" w:firstLine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</w:t>
      </w:r>
      <w:r w:rsidR="00DF7E6B" w:rsidRPr="000B35EB">
        <w:rPr>
          <w:rFonts w:ascii="Times New Roman" w:hAnsi="Times New Roman"/>
          <w:sz w:val="28"/>
          <w:szCs w:val="28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DF7E6B" w:rsidRPr="000B35EB" w:rsidRDefault="00DF7E6B" w:rsidP="001C7BF0">
      <w:pPr>
        <w:pStyle w:val="a3"/>
        <w:numPr>
          <w:ilvl w:val="2"/>
          <w:numId w:val="4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У участника отбора должна отсутствовать неисполненная обязанность по уплате налогов, сборов, страховых взносов, пеней, штрафов, </w:t>
      </w:r>
      <w:r w:rsidRPr="000B35EB">
        <w:rPr>
          <w:rFonts w:ascii="Times New Roman" w:hAnsi="Times New Roman"/>
          <w:sz w:val="28"/>
          <w:szCs w:val="28"/>
        </w:rPr>
        <w:lastRenderedPageBreak/>
        <w:t>процентов, подлежащих уплате в соответствии с законодательством Российской Федерации о налогах и сборах.</w:t>
      </w:r>
    </w:p>
    <w:p w:rsidR="00DF7E6B" w:rsidRPr="000B35EB" w:rsidRDefault="00DF7E6B" w:rsidP="001C7BF0">
      <w:pPr>
        <w:pStyle w:val="a3"/>
        <w:numPr>
          <w:ilvl w:val="2"/>
          <w:numId w:val="4"/>
        </w:numPr>
        <w:ind w:left="0" w:right="-2" w:firstLine="710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У участника отбора должна отсутствовать просроченная задолженность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Майкоп».</w:t>
      </w:r>
    </w:p>
    <w:p w:rsidR="00DF7E6B" w:rsidRPr="000B35EB" w:rsidRDefault="001C7BF0" w:rsidP="00DF7E6B">
      <w:pPr>
        <w:pStyle w:val="a3"/>
        <w:ind w:left="0" w:right="-2" w:firstLine="1134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5.1.3</w:t>
      </w:r>
      <w:r w:rsidR="00DF7E6B" w:rsidRPr="000B35EB">
        <w:rPr>
          <w:rFonts w:ascii="Times New Roman" w:hAnsi="Times New Roman"/>
          <w:sz w:val="28"/>
          <w:szCs w:val="28"/>
        </w:rPr>
        <w:t>. Участники отбора -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Федерации.</w:t>
      </w:r>
    </w:p>
    <w:p w:rsidR="00DF7E6B" w:rsidRPr="000B35EB" w:rsidRDefault="00DF7E6B" w:rsidP="00DF7E6B">
      <w:pPr>
        <w:pStyle w:val="a3"/>
        <w:ind w:left="0" w:right="-2" w:firstLine="106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="001C7BF0" w:rsidRPr="000B35EB">
        <w:rPr>
          <w:rFonts w:ascii="Times New Roman" w:hAnsi="Times New Roman"/>
          <w:sz w:val="28"/>
          <w:szCs w:val="28"/>
        </w:rPr>
        <w:t>5.1.4</w:t>
      </w:r>
      <w:r w:rsidRPr="000B35EB">
        <w:rPr>
          <w:rFonts w:ascii="Times New Roman" w:hAnsi="Times New Roman"/>
          <w:sz w:val="28"/>
          <w:szCs w:val="28"/>
        </w:rPr>
        <w:t xml:space="preserve">. В реестре дисквалифицированных лиц должны отсутствовать сведения </w:t>
      </w:r>
      <w:r w:rsidR="00026423" w:rsidRPr="000B35EB">
        <w:rPr>
          <w:rFonts w:ascii="Times New Roman" w:hAnsi="Times New Roman"/>
          <w:sz w:val="28"/>
          <w:szCs w:val="28"/>
        </w:rPr>
        <w:t>о</w:t>
      </w:r>
      <w:r w:rsidRPr="000B35EB">
        <w:rPr>
          <w:rFonts w:ascii="Times New Roman" w:hAnsi="Times New Roman"/>
          <w:sz w:val="28"/>
          <w:szCs w:val="28"/>
        </w:rPr>
        <w:t xml:space="preserve">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DF7E6B" w:rsidRPr="000B35EB" w:rsidRDefault="00DF7E6B" w:rsidP="00DF7E6B">
      <w:pPr>
        <w:pStyle w:val="a3"/>
        <w:ind w:left="0" w:right="-2" w:firstLine="1134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 </w:t>
      </w:r>
      <w:r w:rsidR="001C7BF0" w:rsidRPr="000B35EB">
        <w:rPr>
          <w:rFonts w:ascii="Times New Roman" w:hAnsi="Times New Roman"/>
          <w:sz w:val="28"/>
          <w:szCs w:val="28"/>
        </w:rPr>
        <w:t>5.1.5</w:t>
      </w:r>
      <w:r w:rsidRPr="000B35EB">
        <w:rPr>
          <w:rFonts w:ascii="Times New Roman" w:hAnsi="Times New Roman"/>
          <w:sz w:val="28"/>
          <w:szCs w:val="28"/>
        </w:rPr>
        <w:t>.</w:t>
      </w:r>
      <w:r w:rsidR="001C7BF0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DF7E6B" w:rsidRPr="000B35EB" w:rsidRDefault="001C7BF0" w:rsidP="00DF7E6B">
      <w:pPr>
        <w:pStyle w:val="a3"/>
        <w:ind w:left="0" w:right="-2" w:firstLine="1134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5.1.6</w:t>
      </w:r>
      <w:r w:rsidR="00DF7E6B" w:rsidRPr="000B35EB">
        <w:rPr>
          <w:rFonts w:ascii="Times New Roman" w:hAnsi="Times New Roman"/>
          <w:sz w:val="28"/>
          <w:szCs w:val="28"/>
        </w:rPr>
        <w:t xml:space="preserve">. Участники отбора не должны получать средства из бюджета муниципального образования «Город Майкоп» на основании иных муниципальных правовых актов на цели, установленные </w:t>
      </w:r>
      <w:r w:rsidR="00B96CC0" w:rsidRPr="00B96CC0">
        <w:rPr>
          <w:rFonts w:ascii="Times New Roman" w:hAnsi="Times New Roman"/>
          <w:sz w:val="28"/>
          <w:szCs w:val="28"/>
        </w:rPr>
        <w:t>Порядком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</w:t>
      </w:r>
      <w:r w:rsidR="00DF7E6B" w:rsidRPr="000B35EB">
        <w:rPr>
          <w:rFonts w:ascii="Times New Roman" w:hAnsi="Times New Roman"/>
          <w:sz w:val="28"/>
          <w:szCs w:val="28"/>
        </w:rPr>
        <w:t>.</w:t>
      </w:r>
    </w:p>
    <w:p w:rsidR="00F51159" w:rsidRPr="001E4759" w:rsidRDefault="001E4759" w:rsidP="003C49B2">
      <w:pPr>
        <w:pStyle w:val="a3"/>
        <w:ind w:left="1276" w:right="-2" w:hanging="567"/>
        <w:jc w:val="both"/>
        <w:rPr>
          <w:rFonts w:ascii="Times New Roman" w:hAnsi="Times New Roman"/>
          <w:sz w:val="28"/>
          <w:szCs w:val="28"/>
        </w:rPr>
      </w:pPr>
      <w:r w:rsidRPr="001E4759">
        <w:rPr>
          <w:rFonts w:ascii="Times New Roman" w:hAnsi="Times New Roman"/>
          <w:sz w:val="28"/>
          <w:szCs w:val="28"/>
        </w:rPr>
        <w:t xml:space="preserve">5.2. </w:t>
      </w:r>
      <w:r w:rsidR="00F51159" w:rsidRPr="001E4759">
        <w:rPr>
          <w:rFonts w:ascii="Times New Roman" w:hAnsi="Times New Roman"/>
          <w:sz w:val="28"/>
          <w:szCs w:val="28"/>
        </w:rPr>
        <w:t>Перечень документов: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1. Заявление на предоставление субсидии по форме согласно приложению №1 к настоящему </w:t>
      </w:r>
      <w:r w:rsidRPr="000B35EB">
        <w:rPr>
          <w:rFonts w:ascii="Times New Roman" w:hAnsi="Times New Roman"/>
          <w:sz w:val="28"/>
          <w:szCs w:val="28"/>
        </w:rPr>
        <w:t>Объявлению.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2. </w:t>
      </w:r>
      <w:r w:rsidR="0028614D" w:rsidRPr="0028614D">
        <w:rPr>
          <w:rFonts w:ascii="Times New Roman" w:hAnsi="Times New Roman"/>
          <w:sz w:val="28"/>
          <w:szCs w:val="28"/>
        </w:rPr>
        <w:t>Справка налогового органа по состоянию на первое число месяца, предшествующего месяцу, в котором планируется проведение отбора,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r w:rsidR="00F51159" w:rsidRPr="000B35EB">
        <w:rPr>
          <w:rFonts w:ascii="Times New Roman" w:hAnsi="Times New Roman"/>
          <w:sz w:val="28"/>
          <w:szCs w:val="28"/>
        </w:rPr>
        <w:t xml:space="preserve"> Допускается предоставление справки налогового органа, </w:t>
      </w:r>
      <w:r w:rsidR="00F51159" w:rsidRPr="000B35EB">
        <w:rPr>
          <w:rFonts w:ascii="Times New Roman" w:hAnsi="Times New Roman"/>
          <w:sz w:val="28"/>
          <w:szCs w:val="28"/>
        </w:rPr>
        <w:lastRenderedPageBreak/>
        <w:t xml:space="preserve">полученной через систему электронного документооборота, подписанной электронной цифровой подписью. </w:t>
      </w:r>
    </w:p>
    <w:p w:rsidR="0028614D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5.2.3</w:t>
      </w:r>
      <w:r w:rsidR="00F51159" w:rsidRPr="000B35EB">
        <w:rPr>
          <w:rFonts w:ascii="Times New Roman" w:hAnsi="Times New Roman"/>
          <w:sz w:val="28"/>
          <w:szCs w:val="28"/>
        </w:rPr>
        <w:t xml:space="preserve">. </w:t>
      </w:r>
      <w:r w:rsidR="0028614D" w:rsidRPr="0028614D">
        <w:rPr>
          <w:rFonts w:ascii="Times New Roman" w:hAnsi="Times New Roman"/>
          <w:sz w:val="28"/>
          <w:szCs w:val="28"/>
        </w:rPr>
        <w:t>Справка по состоянию на первое число месяца, предшествующего месяцу, в котором планируется проведение отбора, об отсутствии просроченной задолженности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Майкоп»</w:t>
      </w:r>
      <w:r w:rsidR="0028614D">
        <w:rPr>
          <w:rFonts w:ascii="Times New Roman" w:hAnsi="Times New Roman"/>
          <w:sz w:val="28"/>
          <w:szCs w:val="28"/>
        </w:rPr>
        <w:t>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4. </w:t>
      </w:r>
      <w:r w:rsidR="0028614D" w:rsidRPr="0028614D">
        <w:rPr>
          <w:rFonts w:ascii="Times New Roman" w:hAnsi="Times New Roman"/>
          <w:sz w:val="28"/>
          <w:szCs w:val="28"/>
        </w:rPr>
        <w:t xml:space="preserve">Справка по состоянию на первое число месяца, предшествующего месяцу, в котором планируется проведение отбора, свидетельствующая о </w:t>
      </w:r>
      <w:proofErr w:type="spellStart"/>
      <w:r w:rsidR="0028614D" w:rsidRPr="0028614D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="0028614D" w:rsidRPr="0028614D">
        <w:rPr>
          <w:rFonts w:ascii="Times New Roman" w:hAnsi="Times New Roman"/>
          <w:sz w:val="28"/>
          <w:szCs w:val="28"/>
        </w:rPr>
        <w:t xml:space="preserve"> участника в стадии ликвидации, реорганизации и банкротства.</w:t>
      </w:r>
    </w:p>
    <w:p w:rsidR="0028614D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5. </w:t>
      </w:r>
      <w:r w:rsidR="0028614D" w:rsidRPr="0028614D">
        <w:rPr>
          <w:rFonts w:ascii="Times New Roman" w:hAnsi="Times New Roman"/>
          <w:sz w:val="28"/>
          <w:szCs w:val="28"/>
        </w:rPr>
        <w:t xml:space="preserve">Справки, выданные не ранее первого числа месяца, предшествующего месяцу, в котором планируется проведение отбора, свидетельствующие о </w:t>
      </w:r>
      <w:proofErr w:type="spellStart"/>
      <w:r w:rsidR="0028614D" w:rsidRPr="0028614D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="0028614D" w:rsidRPr="0028614D">
        <w:rPr>
          <w:rFonts w:ascii="Times New Roman" w:hAnsi="Times New Roman"/>
          <w:sz w:val="28"/>
          <w:szCs w:val="28"/>
        </w:rPr>
        <w:t xml:space="preserve"> руководителя, членов коллегиального исполнительного органа, лиц, исполняющих функции единоличного исполнительного органа, или главного бухгалтера некоммерческой организации в реестре дисквалифицированных лиц. 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6. </w:t>
      </w:r>
      <w:r w:rsidR="0028614D" w:rsidRPr="0028614D">
        <w:rPr>
          <w:rFonts w:ascii="Times New Roman" w:hAnsi="Times New Roman"/>
          <w:sz w:val="28"/>
          <w:szCs w:val="28"/>
        </w:rPr>
        <w:t xml:space="preserve">Справка по состоянию на первое число месяца, предшествующего месяцу, в котором планируется проведение отбора, свидетельствующая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</w:t>
      </w:r>
      <w:r w:rsidR="00F51159" w:rsidRPr="000B35EB">
        <w:rPr>
          <w:rFonts w:ascii="Times New Roman" w:hAnsi="Times New Roman"/>
          <w:sz w:val="28"/>
          <w:szCs w:val="28"/>
        </w:rPr>
        <w:t xml:space="preserve"> </w:t>
      </w:r>
    </w:p>
    <w:p w:rsidR="0028614D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7. </w:t>
      </w:r>
      <w:r w:rsidR="0028614D" w:rsidRPr="0028614D">
        <w:rPr>
          <w:rFonts w:ascii="Times New Roman" w:hAnsi="Times New Roman"/>
          <w:sz w:val="28"/>
          <w:szCs w:val="28"/>
        </w:rPr>
        <w:t>Справка по состоянию на первое число месяца, предшествующего месяцу, в котором планируется проведение отбора, о том, что участник отбора не получает средства из бюджета муниципального образования «Город Майкоп» в соответствии с иными правовыми актами на цели, указанные в Порядке о проведении отбора получателей субсидии</w:t>
      </w:r>
      <w:r w:rsidR="0028614D">
        <w:rPr>
          <w:rFonts w:ascii="Times New Roman" w:hAnsi="Times New Roman"/>
          <w:sz w:val="28"/>
          <w:szCs w:val="28"/>
        </w:rPr>
        <w:t>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8. </w:t>
      </w:r>
      <w:r w:rsidR="00067228" w:rsidRPr="00067228">
        <w:rPr>
          <w:rFonts w:ascii="Times New Roman" w:hAnsi="Times New Roman"/>
          <w:sz w:val="28"/>
          <w:szCs w:val="28"/>
        </w:rPr>
        <w:t>Выписка из ЕГРЮЛ, выданная не ранее первого числа месяца, предшествующего месяцу, в котором планируется заключить соглашение о предоставлении субсидии.</w:t>
      </w:r>
      <w:r w:rsidR="00F51159" w:rsidRPr="000B35EB">
        <w:rPr>
          <w:rFonts w:ascii="Times New Roman" w:hAnsi="Times New Roman"/>
          <w:sz w:val="28"/>
          <w:szCs w:val="28"/>
        </w:rPr>
        <w:t xml:space="preserve"> Допускается предоставление выписки из ЕГРЮЛ, полученной через систему электронного документооборота, подписанной электронной цифровой подписью.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9. </w:t>
      </w:r>
      <w:r w:rsidR="00067228" w:rsidRPr="00067228">
        <w:rPr>
          <w:rFonts w:ascii="Times New Roman" w:hAnsi="Times New Roman"/>
          <w:sz w:val="28"/>
          <w:szCs w:val="28"/>
        </w:rPr>
        <w:t>Копия свидетельства о государственной регистрации некоммерческой организации, заверенная участником отбора.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10. </w:t>
      </w:r>
      <w:r w:rsidR="00067228" w:rsidRPr="00067228">
        <w:rPr>
          <w:rFonts w:ascii="Times New Roman" w:hAnsi="Times New Roman"/>
          <w:sz w:val="28"/>
          <w:szCs w:val="28"/>
        </w:rPr>
        <w:t>Копия устава некоммерческой организации, заверенная участником отбора.</w:t>
      </w:r>
    </w:p>
    <w:p w:rsidR="00F51159" w:rsidRPr="000B35EB" w:rsidRDefault="001C7BF0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lastRenderedPageBreak/>
        <w:t>5.2.</w:t>
      </w:r>
      <w:r w:rsidR="00F51159" w:rsidRPr="000B35EB">
        <w:rPr>
          <w:rFonts w:ascii="Times New Roman" w:hAnsi="Times New Roman"/>
          <w:sz w:val="28"/>
          <w:szCs w:val="28"/>
        </w:rPr>
        <w:t xml:space="preserve">11. </w:t>
      </w:r>
      <w:r w:rsidR="00067228" w:rsidRPr="00067228">
        <w:rPr>
          <w:rFonts w:ascii="Times New Roman" w:hAnsi="Times New Roman"/>
          <w:sz w:val="28"/>
          <w:szCs w:val="28"/>
        </w:rPr>
        <w:t>Расчет годового объема затрат, возникающих из обязател</w:t>
      </w:r>
      <w:r w:rsidR="00067228">
        <w:rPr>
          <w:rFonts w:ascii="Times New Roman" w:hAnsi="Times New Roman"/>
          <w:sz w:val="28"/>
          <w:szCs w:val="28"/>
        </w:rPr>
        <w:t>ьств некоммерческой организации</w:t>
      </w:r>
      <w:r w:rsidR="00F51159" w:rsidRPr="000B35EB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</w:t>
      </w:r>
      <w:r w:rsidR="00C33883" w:rsidRPr="000B35EB">
        <w:rPr>
          <w:rFonts w:ascii="Times New Roman" w:hAnsi="Times New Roman"/>
          <w:sz w:val="28"/>
          <w:szCs w:val="28"/>
        </w:rPr>
        <w:t>Объявлению</w:t>
      </w:r>
      <w:r w:rsidR="00F51159" w:rsidRPr="000B35EB">
        <w:rPr>
          <w:rFonts w:ascii="Times New Roman" w:hAnsi="Times New Roman"/>
          <w:sz w:val="28"/>
          <w:szCs w:val="28"/>
        </w:rPr>
        <w:t>. Расчет предоставляется заявителем с целью определения объема годовой и ежемесячной субсидии для каждой некоммерческой организации территориального общественного самоуправления муниципального образования «Город Майкоп».</w:t>
      </w:r>
    </w:p>
    <w:p w:rsidR="00F51159" w:rsidRPr="000B35EB" w:rsidRDefault="00C33883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5.2.</w:t>
      </w:r>
      <w:r w:rsidR="00F51159" w:rsidRPr="000B35EB">
        <w:rPr>
          <w:rFonts w:ascii="Times New Roman" w:hAnsi="Times New Roman"/>
          <w:sz w:val="28"/>
          <w:szCs w:val="28"/>
        </w:rPr>
        <w:t>12. Согласие получателей субсидии, а также лиц, получающих средства на основании договоров, заключенных с получателями субсидии в отношении них проверки ГРБС и органов муниципального финансового контроля за соблюдением условий и порядка представления субсидий включаются в Соглашение.</w:t>
      </w:r>
    </w:p>
    <w:p w:rsidR="00C33883" w:rsidRPr="000B35EB" w:rsidRDefault="00C33883" w:rsidP="00F51159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B61CED" w:rsidRDefault="000709CE" w:rsidP="0030019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6. </w:t>
      </w:r>
      <w:r w:rsidR="00B61CED" w:rsidRPr="000B35EB">
        <w:rPr>
          <w:rFonts w:ascii="Times New Roman" w:hAnsi="Times New Roman"/>
          <w:b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отбора.</w:t>
      </w:r>
    </w:p>
    <w:p w:rsidR="00B8352E" w:rsidRPr="000B35EB" w:rsidRDefault="00B8352E" w:rsidP="00300190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B5956" w:rsidRDefault="00B61CED" w:rsidP="0030019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Для участия в отборе в Уполномоченный орган участник отбора предоставляет заявку в виде заявления на предоставление субсидии по форме согласно </w:t>
      </w:r>
      <w:hyperlink w:anchor="sub_10000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 № 1</w:t>
        </w:r>
      </w:hyperlink>
      <w:r w:rsidRPr="000B35EB">
        <w:rPr>
          <w:rFonts w:ascii="Times New Roman" w:hAnsi="Times New Roman"/>
          <w:sz w:val="28"/>
          <w:szCs w:val="28"/>
        </w:rPr>
        <w:t xml:space="preserve"> к</w:t>
      </w:r>
      <w:r w:rsidR="0013518B">
        <w:rPr>
          <w:rFonts w:ascii="Times New Roman" w:hAnsi="Times New Roman"/>
          <w:sz w:val="28"/>
          <w:szCs w:val="28"/>
        </w:rPr>
        <w:t xml:space="preserve"> </w:t>
      </w:r>
      <w:r w:rsidR="0013518B" w:rsidRPr="000B35EB">
        <w:rPr>
          <w:rFonts w:ascii="Times New Roman" w:hAnsi="Times New Roman"/>
          <w:sz w:val="28"/>
          <w:szCs w:val="28"/>
        </w:rPr>
        <w:t>настоящему Объявлению</w:t>
      </w:r>
      <w:r w:rsidR="00361FBE" w:rsidRPr="000B35EB">
        <w:rPr>
          <w:rFonts w:ascii="Times New Roman" w:hAnsi="Times New Roman"/>
          <w:sz w:val="28"/>
          <w:szCs w:val="28"/>
        </w:rPr>
        <w:t xml:space="preserve">. </w:t>
      </w:r>
    </w:p>
    <w:p w:rsidR="00B61CED" w:rsidRPr="000B35EB" w:rsidRDefault="00B61CED" w:rsidP="0030019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З</w:t>
      </w:r>
      <w:r w:rsidRPr="000B35EB">
        <w:rPr>
          <w:rStyle w:val="highlightsearch"/>
          <w:rFonts w:ascii="Times New Roman" w:hAnsi="Times New Roman"/>
          <w:sz w:val="28"/>
          <w:szCs w:val="28"/>
        </w:rPr>
        <w:t>аявка</w:t>
      </w:r>
      <w:r w:rsidRPr="000B35EB">
        <w:rPr>
          <w:rFonts w:ascii="Times New Roman" w:hAnsi="Times New Roman"/>
          <w:sz w:val="28"/>
          <w:szCs w:val="28"/>
        </w:rPr>
        <w:t>, также должна включать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 В случае содержания в заявке персональных данных необходимо согласие субъектов этих данных на обработку.</w:t>
      </w:r>
    </w:p>
    <w:p w:rsidR="00CA6B9A" w:rsidRPr="000B35EB" w:rsidRDefault="00CA6B9A" w:rsidP="00CA6B9A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Уполномоченный орган регистрирует заявление на предоставление субсидии в день его получения и выдает некоммерческой организации расписку с указанием перечня принятых документов, даты их получения и присвоенного регистрационного номера. В случае направления заявления на предоставление субсидии по почте, расписка не выдается.</w:t>
      </w:r>
    </w:p>
    <w:p w:rsidR="00CA6B9A" w:rsidRPr="000B35EB" w:rsidRDefault="00CA6B9A" w:rsidP="00300190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CA6B9A" w:rsidRPr="000B35EB" w:rsidRDefault="00CA6B9A" w:rsidP="00C33883">
      <w:pPr>
        <w:pStyle w:val="a3"/>
        <w:numPr>
          <w:ilvl w:val="0"/>
          <w:numId w:val="7"/>
        </w:numPr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CA6B9A" w:rsidRPr="000B35EB" w:rsidRDefault="00CA6B9A" w:rsidP="00CA6B9A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Заявление может быть отозвано до окончания срока принятия заявок на отбор путем направления в Уполномоченный орган соответствующего обращения некоммерческой организации.</w:t>
      </w:r>
    </w:p>
    <w:p w:rsidR="00C33883" w:rsidRPr="000B35EB" w:rsidRDefault="00C33883" w:rsidP="00CA6B9A">
      <w:pPr>
        <w:pStyle w:val="a3"/>
        <w:ind w:left="0" w:right="-2" w:firstLine="708"/>
        <w:jc w:val="both"/>
        <w:rPr>
          <w:rFonts w:ascii="Times New Roman" w:hAnsi="Times New Roman"/>
          <w:sz w:val="28"/>
          <w:szCs w:val="28"/>
        </w:rPr>
      </w:pPr>
    </w:p>
    <w:p w:rsidR="00296EF8" w:rsidRPr="003C49B2" w:rsidRDefault="00296EF8" w:rsidP="00C33883">
      <w:pPr>
        <w:pStyle w:val="a3"/>
        <w:numPr>
          <w:ilvl w:val="0"/>
          <w:numId w:val="7"/>
        </w:numPr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Правила рассмотрения заявок участников отбора, основанные на соответствии документов требованиям</w:t>
      </w:r>
      <w:r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b/>
          <w:sz w:val="28"/>
          <w:szCs w:val="28"/>
        </w:rPr>
        <w:t>п</w:t>
      </w:r>
      <w:r w:rsidR="00C33883" w:rsidRPr="000B35EB">
        <w:rPr>
          <w:rFonts w:ascii="Times New Roman" w:hAnsi="Times New Roman"/>
          <w:b/>
          <w:sz w:val="28"/>
          <w:szCs w:val="28"/>
        </w:rPr>
        <w:t xml:space="preserve">ункта </w:t>
      </w:r>
      <w:r w:rsidRPr="000B35EB">
        <w:rPr>
          <w:rFonts w:ascii="Times New Roman" w:hAnsi="Times New Roman"/>
          <w:b/>
          <w:sz w:val="28"/>
          <w:szCs w:val="28"/>
        </w:rPr>
        <w:t>5 и причинах отклонения заявок.</w:t>
      </w:r>
    </w:p>
    <w:p w:rsidR="003C49B2" w:rsidRPr="000B35EB" w:rsidRDefault="003C49B2" w:rsidP="003C49B2">
      <w:pPr>
        <w:pStyle w:val="a3"/>
        <w:ind w:left="851" w:right="-2"/>
        <w:jc w:val="both"/>
        <w:rPr>
          <w:rFonts w:ascii="Times New Roman" w:hAnsi="Times New Roman"/>
          <w:sz w:val="28"/>
          <w:szCs w:val="28"/>
        </w:rPr>
      </w:pPr>
    </w:p>
    <w:p w:rsidR="00A60EEC" w:rsidRPr="000B35EB" w:rsidRDefault="00A60EEC" w:rsidP="00A60EEC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Основаниями для принятия Комиссией решения о признании некоммерческой организации прошедшей отбор и заключении соглашения </w:t>
      </w:r>
      <w:r w:rsidRPr="000B35EB">
        <w:rPr>
          <w:rFonts w:ascii="Times New Roman" w:hAnsi="Times New Roman"/>
          <w:sz w:val="28"/>
          <w:szCs w:val="28"/>
        </w:rPr>
        <w:lastRenderedPageBreak/>
        <w:t xml:space="preserve">о предоставлении из бюджета муниципального образования «Город Майкоп» субсидий некоммерческим организациям, не являющимся государственными (муниципальными) учреждениями </w:t>
      </w:r>
      <w:r w:rsidR="00A55892">
        <w:rPr>
          <w:rFonts w:ascii="Times New Roman" w:hAnsi="Times New Roman"/>
          <w:sz w:val="28"/>
          <w:szCs w:val="28"/>
        </w:rPr>
        <w:t>являю</w:t>
      </w:r>
      <w:r w:rsidRPr="000B35EB">
        <w:rPr>
          <w:rFonts w:ascii="Times New Roman" w:hAnsi="Times New Roman"/>
          <w:sz w:val="28"/>
          <w:szCs w:val="28"/>
        </w:rPr>
        <w:t xml:space="preserve">тся </w:t>
      </w:r>
      <w:r w:rsidR="00B1244A" w:rsidRPr="000B35EB">
        <w:rPr>
          <w:rFonts w:ascii="Times New Roman" w:hAnsi="Times New Roman"/>
          <w:sz w:val="28"/>
          <w:szCs w:val="28"/>
        </w:rPr>
        <w:t>соответствие требованиям</w:t>
      </w:r>
      <w:r w:rsidR="009C6A62">
        <w:rPr>
          <w:rFonts w:ascii="Times New Roman" w:hAnsi="Times New Roman"/>
          <w:sz w:val="28"/>
          <w:szCs w:val="28"/>
        </w:rPr>
        <w:t xml:space="preserve"> к участникам отбора,</w:t>
      </w:r>
      <w:r w:rsidR="006E6135">
        <w:rPr>
          <w:rFonts w:ascii="Times New Roman" w:hAnsi="Times New Roman"/>
          <w:sz w:val="28"/>
          <w:szCs w:val="28"/>
        </w:rPr>
        <w:t xml:space="preserve"> </w:t>
      </w:r>
      <w:r w:rsidR="009C6A62">
        <w:rPr>
          <w:rFonts w:ascii="Times New Roman" w:hAnsi="Times New Roman"/>
          <w:sz w:val="28"/>
          <w:szCs w:val="28"/>
        </w:rPr>
        <w:t xml:space="preserve"> указанным в</w:t>
      </w:r>
      <w:r w:rsidRPr="000B35EB">
        <w:rPr>
          <w:rFonts w:ascii="Times New Roman" w:hAnsi="Times New Roman"/>
          <w:sz w:val="28"/>
          <w:szCs w:val="28"/>
        </w:rPr>
        <w:t xml:space="preserve"> </w:t>
      </w:r>
      <w:hyperlink w:anchor="sub_1026" w:history="1"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>пункт</w:t>
        </w:r>
        <w:r w:rsidR="009C6A62">
          <w:rPr>
            <w:rStyle w:val="a5"/>
            <w:rFonts w:ascii="Times New Roman" w:hAnsi="Times New Roman"/>
            <w:color w:val="auto"/>
            <w:sz w:val="28"/>
            <w:szCs w:val="28"/>
          </w:rPr>
          <w:t>е</w:t>
        </w:r>
        <w:r w:rsidRPr="000B35EB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  <w:r w:rsidRPr="000B35EB">
        <w:rPr>
          <w:rFonts w:ascii="Times New Roman" w:hAnsi="Times New Roman"/>
          <w:sz w:val="28"/>
          <w:szCs w:val="28"/>
        </w:rPr>
        <w:t>5</w:t>
      </w:r>
      <w:r w:rsidR="009C6A62">
        <w:rPr>
          <w:rFonts w:ascii="Times New Roman" w:hAnsi="Times New Roman"/>
          <w:sz w:val="28"/>
          <w:szCs w:val="28"/>
        </w:rPr>
        <w:t>.1</w:t>
      </w:r>
      <w:r w:rsidR="006E6135">
        <w:rPr>
          <w:rFonts w:ascii="Times New Roman" w:hAnsi="Times New Roman"/>
          <w:sz w:val="28"/>
          <w:szCs w:val="28"/>
        </w:rPr>
        <w:t xml:space="preserve">, </w:t>
      </w:r>
      <w:r w:rsidR="006E6135" w:rsidRPr="000B35EB">
        <w:rPr>
          <w:rFonts w:ascii="Times New Roman" w:hAnsi="Times New Roman"/>
          <w:sz w:val="28"/>
          <w:szCs w:val="28"/>
        </w:rPr>
        <w:t>предоставление документов</w:t>
      </w:r>
      <w:r w:rsidR="006E6135">
        <w:rPr>
          <w:rFonts w:ascii="Times New Roman" w:hAnsi="Times New Roman"/>
          <w:sz w:val="28"/>
          <w:szCs w:val="28"/>
        </w:rPr>
        <w:t>, предусмотренных пунктом 5.2</w:t>
      </w:r>
      <w:r w:rsidR="006E6135" w:rsidRPr="000B35EB">
        <w:rPr>
          <w:rFonts w:ascii="Times New Roman" w:hAnsi="Times New Roman"/>
          <w:sz w:val="28"/>
          <w:szCs w:val="28"/>
        </w:rPr>
        <w:t xml:space="preserve">, </w:t>
      </w:r>
      <w:r w:rsidR="00A55892">
        <w:rPr>
          <w:rFonts w:ascii="Times New Roman" w:hAnsi="Times New Roman"/>
          <w:sz w:val="28"/>
          <w:szCs w:val="28"/>
        </w:rPr>
        <w:t xml:space="preserve"> </w:t>
      </w:r>
      <w:r w:rsidR="00A55892" w:rsidRPr="00A55892">
        <w:rPr>
          <w:rFonts w:ascii="Times New Roman" w:hAnsi="Times New Roman"/>
          <w:sz w:val="28"/>
          <w:szCs w:val="28"/>
        </w:rPr>
        <w:t xml:space="preserve">настоящего </w:t>
      </w:r>
      <w:r w:rsidRPr="000B35EB">
        <w:rPr>
          <w:rFonts w:ascii="Times New Roman" w:hAnsi="Times New Roman"/>
          <w:sz w:val="28"/>
          <w:szCs w:val="28"/>
        </w:rPr>
        <w:t>Объявления, и соответствие некоммерческой организации критериям</w:t>
      </w:r>
      <w:r w:rsidR="00B1244A" w:rsidRPr="000B35EB">
        <w:rPr>
          <w:rFonts w:ascii="Times New Roman" w:hAnsi="Times New Roman"/>
          <w:sz w:val="28"/>
          <w:szCs w:val="28"/>
        </w:rPr>
        <w:t xml:space="preserve"> отбора.</w:t>
      </w:r>
    </w:p>
    <w:p w:rsidR="00CA6B9A" w:rsidRPr="000B35EB" w:rsidRDefault="009165BD" w:rsidP="000B35EB">
      <w:pPr>
        <w:ind w:right="-2" w:firstLine="708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Причины отклонения заявок:</w:t>
      </w:r>
    </w:p>
    <w:p w:rsidR="00CA6B9A" w:rsidRPr="000B35EB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1. Несоответствие участника отбора требованиям, установленным пунктом 5</w:t>
      </w:r>
      <w:r w:rsidR="00F15B78">
        <w:rPr>
          <w:rFonts w:ascii="Times New Roman" w:hAnsi="Times New Roman"/>
          <w:sz w:val="28"/>
          <w:szCs w:val="28"/>
        </w:rPr>
        <w:t>.1</w:t>
      </w:r>
      <w:r w:rsidRPr="000B35EB">
        <w:rPr>
          <w:rFonts w:ascii="Times New Roman" w:hAnsi="Times New Roman"/>
          <w:sz w:val="28"/>
          <w:szCs w:val="28"/>
        </w:rPr>
        <w:t xml:space="preserve"> настоящего </w:t>
      </w:r>
      <w:r w:rsidR="009165BD" w:rsidRPr="000B35EB">
        <w:rPr>
          <w:rFonts w:ascii="Times New Roman" w:hAnsi="Times New Roman"/>
          <w:sz w:val="28"/>
          <w:szCs w:val="28"/>
        </w:rPr>
        <w:t>Объявления</w:t>
      </w:r>
      <w:r w:rsidRPr="000B35EB">
        <w:rPr>
          <w:rFonts w:ascii="Times New Roman" w:hAnsi="Times New Roman"/>
          <w:sz w:val="28"/>
          <w:szCs w:val="28"/>
        </w:rPr>
        <w:t xml:space="preserve">.  </w:t>
      </w:r>
    </w:p>
    <w:p w:rsidR="00CA6B9A" w:rsidRPr="000B35EB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2. Несоответствие представленных участником отбора заявок</w:t>
      </w:r>
      <w:r w:rsidR="00F15B78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и документов требованиям, определенным пункт</w:t>
      </w:r>
      <w:r w:rsidR="00F15B78">
        <w:rPr>
          <w:rFonts w:ascii="Times New Roman" w:hAnsi="Times New Roman"/>
          <w:sz w:val="28"/>
          <w:szCs w:val="28"/>
        </w:rPr>
        <w:t>о</w:t>
      </w:r>
      <w:r w:rsidRPr="000B35EB">
        <w:rPr>
          <w:rFonts w:ascii="Times New Roman" w:hAnsi="Times New Roman"/>
          <w:sz w:val="28"/>
          <w:szCs w:val="28"/>
        </w:rPr>
        <w:t xml:space="preserve">м </w:t>
      </w:r>
      <w:r w:rsidR="009165BD" w:rsidRPr="000B35EB">
        <w:rPr>
          <w:rFonts w:ascii="Times New Roman" w:hAnsi="Times New Roman"/>
          <w:sz w:val="28"/>
          <w:szCs w:val="28"/>
        </w:rPr>
        <w:t>5</w:t>
      </w:r>
      <w:r w:rsidR="00F15B78">
        <w:rPr>
          <w:rFonts w:ascii="Times New Roman" w:hAnsi="Times New Roman"/>
          <w:sz w:val="28"/>
          <w:szCs w:val="28"/>
        </w:rPr>
        <w:t>.2, пунктом 6</w:t>
      </w:r>
      <w:r w:rsidRPr="000B35EB">
        <w:rPr>
          <w:rFonts w:ascii="Times New Roman" w:hAnsi="Times New Roman"/>
          <w:sz w:val="28"/>
          <w:szCs w:val="28"/>
        </w:rPr>
        <w:t xml:space="preserve"> и пунктом </w:t>
      </w:r>
      <w:r w:rsidR="009165BD" w:rsidRPr="000B35EB">
        <w:rPr>
          <w:rFonts w:ascii="Times New Roman" w:hAnsi="Times New Roman"/>
          <w:sz w:val="28"/>
          <w:szCs w:val="28"/>
        </w:rPr>
        <w:t>1</w:t>
      </w:r>
      <w:r w:rsidRPr="000B35EB">
        <w:rPr>
          <w:rFonts w:ascii="Times New Roman" w:hAnsi="Times New Roman"/>
          <w:sz w:val="28"/>
          <w:szCs w:val="28"/>
        </w:rPr>
        <w:t xml:space="preserve"> настоящего </w:t>
      </w:r>
      <w:r w:rsidR="009165BD" w:rsidRPr="000B35EB">
        <w:rPr>
          <w:rFonts w:ascii="Times New Roman" w:hAnsi="Times New Roman"/>
          <w:sz w:val="28"/>
          <w:szCs w:val="28"/>
        </w:rPr>
        <w:t>Объявления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CA6B9A" w:rsidRPr="000B35EB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3. Установление факта недостоверности представленной участником отбора информации, в том числе информации об адресе юридического лица.</w:t>
      </w:r>
    </w:p>
    <w:p w:rsidR="001B7AC6" w:rsidRDefault="00CA6B9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4. Подача участником отбора заявок после даты и (или) времени, определенных для подачи заявок.</w:t>
      </w:r>
    </w:p>
    <w:p w:rsidR="001B59CA" w:rsidRPr="000B35EB" w:rsidRDefault="001B59CA" w:rsidP="000B35EB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D57C54" w:rsidRPr="000B35EB" w:rsidRDefault="00296EF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9. </w:t>
      </w:r>
      <w:r w:rsidR="00D57C54" w:rsidRPr="000B35EB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D57C54" w:rsidRDefault="00D57C54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Разъяснения участникам отбора положений объявления о проведении отбора, даты начала и окончания срока такого предоставления направляются в электронном виде в течение двух рабочих дней после получения вопросов на </w:t>
      </w:r>
      <w:r w:rsidR="0013518B" w:rsidRPr="000B35EB">
        <w:rPr>
          <w:rFonts w:ascii="Times New Roman" w:hAnsi="Times New Roman"/>
          <w:sz w:val="28"/>
          <w:szCs w:val="28"/>
        </w:rPr>
        <w:t xml:space="preserve">адрес </w:t>
      </w:r>
      <w:r w:rsidRPr="000B35EB">
        <w:rPr>
          <w:rFonts w:ascii="Times New Roman" w:hAnsi="Times New Roman"/>
          <w:sz w:val="28"/>
          <w:szCs w:val="28"/>
        </w:rPr>
        <w:t xml:space="preserve">электронный </w:t>
      </w:r>
      <w:r w:rsidR="0013518B">
        <w:rPr>
          <w:rFonts w:ascii="Times New Roman" w:hAnsi="Times New Roman"/>
          <w:sz w:val="28"/>
          <w:szCs w:val="28"/>
        </w:rPr>
        <w:t>почты</w:t>
      </w:r>
      <w:r w:rsidR="0013518B" w:rsidRPr="000B35EB">
        <w:rPr>
          <w:rFonts w:ascii="Times New Roman" w:hAnsi="Times New Roman"/>
          <w:sz w:val="28"/>
          <w:szCs w:val="28"/>
        </w:rPr>
        <w:t xml:space="preserve"> </w:t>
      </w:r>
      <w:r w:rsidRPr="000B35EB">
        <w:rPr>
          <w:rFonts w:ascii="Times New Roman" w:hAnsi="Times New Roman"/>
          <w:sz w:val="28"/>
          <w:szCs w:val="28"/>
        </w:rPr>
        <w:t>Уполномоченного органа</w:t>
      </w:r>
      <w:r w:rsidR="00192A33" w:rsidRPr="000B35EB">
        <w:rPr>
          <w:rFonts w:ascii="Times New Roman" w:hAnsi="Times New Roman"/>
          <w:sz w:val="28"/>
          <w:szCs w:val="28"/>
        </w:rPr>
        <w:t>, указанного в пункте 2 настоящего Объявления</w:t>
      </w:r>
      <w:r w:rsidRPr="000B35EB">
        <w:rPr>
          <w:rFonts w:ascii="Times New Roman" w:hAnsi="Times New Roman"/>
          <w:sz w:val="28"/>
          <w:szCs w:val="28"/>
        </w:rPr>
        <w:t>.</w:t>
      </w:r>
    </w:p>
    <w:p w:rsidR="000B35EB" w:rsidRPr="000B35EB" w:rsidRDefault="000B35EB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9B05CA" w:rsidRDefault="009B05CA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>10. Срок, в течение которого победитель (победители) отбора должен (должны) подписать соглашение о пр</w:t>
      </w:r>
      <w:r w:rsidR="00A55892">
        <w:rPr>
          <w:rFonts w:ascii="Times New Roman" w:hAnsi="Times New Roman"/>
          <w:b/>
          <w:sz w:val="28"/>
          <w:szCs w:val="28"/>
        </w:rPr>
        <w:t>едоставлении субсидии (далее – С</w:t>
      </w:r>
      <w:r w:rsidRPr="000B35EB">
        <w:rPr>
          <w:rFonts w:ascii="Times New Roman" w:hAnsi="Times New Roman"/>
          <w:b/>
          <w:sz w:val="28"/>
          <w:szCs w:val="28"/>
        </w:rPr>
        <w:t>оглашение).</w:t>
      </w:r>
    </w:p>
    <w:p w:rsidR="003C49B2" w:rsidRPr="000B35EB" w:rsidRDefault="003C49B2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B05CA" w:rsidRDefault="009B05CA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>Победитель (победители) от</w:t>
      </w:r>
      <w:r w:rsidR="00A55892">
        <w:rPr>
          <w:rFonts w:ascii="Times New Roman" w:hAnsi="Times New Roman"/>
          <w:sz w:val="28"/>
          <w:szCs w:val="28"/>
        </w:rPr>
        <w:t>бора должен (должны) подписать С</w:t>
      </w:r>
      <w:r w:rsidRPr="000B35EB">
        <w:rPr>
          <w:rFonts w:ascii="Times New Roman" w:hAnsi="Times New Roman"/>
          <w:sz w:val="28"/>
          <w:szCs w:val="28"/>
        </w:rPr>
        <w:t>оглашение</w:t>
      </w:r>
      <w:r w:rsidR="00A55892">
        <w:rPr>
          <w:rFonts w:ascii="Times New Roman" w:hAnsi="Times New Roman"/>
          <w:sz w:val="28"/>
          <w:szCs w:val="28"/>
        </w:rPr>
        <w:t xml:space="preserve"> не</w:t>
      </w:r>
      <w:r w:rsidRPr="000B35EB">
        <w:rPr>
          <w:rFonts w:ascii="Times New Roman" w:hAnsi="Times New Roman"/>
          <w:sz w:val="28"/>
          <w:szCs w:val="28"/>
        </w:rPr>
        <w:t xml:space="preserve"> позднее 10 рабочих дней со дня официального опубликования итогов отбора на официальном сайте Администрации в сети Интернет.</w:t>
      </w:r>
    </w:p>
    <w:p w:rsidR="003C49B2" w:rsidRDefault="003C49B2" w:rsidP="00192A33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5013DE" w:rsidRDefault="005013DE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11. Условия признания победителя (победителей) отбора уклонившимся от заключения </w:t>
      </w:r>
      <w:r w:rsidR="008B5956">
        <w:rPr>
          <w:rFonts w:ascii="Times New Roman" w:hAnsi="Times New Roman"/>
          <w:b/>
          <w:sz w:val="28"/>
          <w:szCs w:val="28"/>
        </w:rPr>
        <w:t>с</w:t>
      </w:r>
      <w:r w:rsidRPr="000B35EB">
        <w:rPr>
          <w:rFonts w:ascii="Times New Roman" w:hAnsi="Times New Roman"/>
          <w:b/>
          <w:sz w:val="28"/>
          <w:szCs w:val="28"/>
        </w:rPr>
        <w:t>оглашения.</w:t>
      </w:r>
    </w:p>
    <w:p w:rsidR="003C49B2" w:rsidRPr="000B35EB" w:rsidRDefault="003C49B2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3C49B2" w:rsidRDefault="005013DE" w:rsidP="003C49B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0B35EB">
        <w:rPr>
          <w:rFonts w:ascii="Times New Roman" w:hAnsi="Times New Roman"/>
          <w:sz w:val="28"/>
          <w:szCs w:val="28"/>
        </w:rPr>
        <w:t xml:space="preserve">Победитель (победители) отбора признается уклонившимся от заключения </w:t>
      </w:r>
      <w:r w:rsidR="008B5956">
        <w:rPr>
          <w:rFonts w:ascii="Times New Roman" w:hAnsi="Times New Roman"/>
          <w:sz w:val="28"/>
          <w:szCs w:val="28"/>
        </w:rPr>
        <w:t>С</w:t>
      </w:r>
      <w:r w:rsidRPr="000B35EB">
        <w:rPr>
          <w:rFonts w:ascii="Times New Roman" w:hAnsi="Times New Roman"/>
          <w:sz w:val="28"/>
          <w:szCs w:val="28"/>
        </w:rPr>
        <w:t xml:space="preserve">оглашения в случае </w:t>
      </w:r>
      <w:r w:rsidR="008B5956"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="000B67F7">
        <w:rPr>
          <w:rFonts w:ascii="Times New Roman" w:hAnsi="Times New Roman"/>
          <w:sz w:val="28"/>
          <w:szCs w:val="28"/>
        </w:rPr>
        <w:t xml:space="preserve">не </w:t>
      </w:r>
      <w:r w:rsidRPr="000B35EB">
        <w:rPr>
          <w:rFonts w:ascii="Times New Roman" w:hAnsi="Times New Roman"/>
          <w:sz w:val="28"/>
          <w:szCs w:val="28"/>
        </w:rPr>
        <w:t xml:space="preserve">подписания </w:t>
      </w:r>
      <w:proofErr w:type="gramEnd"/>
      <w:r w:rsidRPr="000B35EB">
        <w:rPr>
          <w:rFonts w:ascii="Times New Roman" w:hAnsi="Times New Roman"/>
          <w:sz w:val="28"/>
          <w:szCs w:val="28"/>
        </w:rPr>
        <w:t>в срок установленный пунктом 10</w:t>
      </w:r>
      <w:r w:rsidR="00D93921" w:rsidRPr="000B35EB">
        <w:rPr>
          <w:rFonts w:ascii="Times New Roman" w:hAnsi="Times New Roman"/>
          <w:sz w:val="28"/>
          <w:szCs w:val="28"/>
        </w:rPr>
        <w:t xml:space="preserve"> н</w:t>
      </w:r>
      <w:r w:rsidR="00E929F1" w:rsidRPr="000B35EB">
        <w:rPr>
          <w:rFonts w:ascii="Times New Roman" w:hAnsi="Times New Roman"/>
          <w:sz w:val="28"/>
          <w:szCs w:val="28"/>
        </w:rPr>
        <w:t xml:space="preserve">астоящего </w:t>
      </w:r>
      <w:r w:rsidRPr="000B35EB">
        <w:rPr>
          <w:rFonts w:ascii="Times New Roman" w:hAnsi="Times New Roman"/>
          <w:sz w:val="28"/>
          <w:szCs w:val="28"/>
        </w:rPr>
        <w:t>Объявления</w:t>
      </w:r>
      <w:r w:rsidR="00E929F1" w:rsidRPr="000B35EB">
        <w:rPr>
          <w:rFonts w:ascii="Times New Roman" w:hAnsi="Times New Roman"/>
          <w:sz w:val="28"/>
          <w:szCs w:val="28"/>
        </w:rPr>
        <w:t>.</w:t>
      </w:r>
    </w:p>
    <w:p w:rsidR="003C49B2" w:rsidRDefault="003C49B2" w:rsidP="003C49B2">
      <w:pPr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521AD" w:rsidRDefault="00E929F1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0B35EB">
        <w:rPr>
          <w:rFonts w:ascii="Times New Roman" w:hAnsi="Times New Roman"/>
          <w:b/>
          <w:sz w:val="28"/>
          <w:szCs w:val="28"/>
        </w:rPr>
        <w:t xml:space="preserve">12. </w:t>
      </w:r>
      <w:r w:rsidR="00A521AD" w:rsidRPr="000B35EB">
        <w:rPr>
          <w:rFonts w:ascii="Times New Roman" w:hAnsi="Times New Roman"/>
          <w:b/>
          <w:sz w:val="28"/>
          <w:szCs w:val="28"/>
        </w:rPr>
        <w:t>Дата размещения результатов отбора</w:t>
      </w:r>
      <w:r w:rsidR="00614C4A" w:rsidRPr="000B35EB">
        <w:rPr>
          <w:rFonts w:ascii="Times New Roman" w:hAnsi="Times New Roman"/>
          <w:b/>
          <w:sz w:val="28"/>
          <w:szCs w:val="28"/>
        </w:rPr>
        <w:t>:</w:t>
      </w:r>
      <w:r w:rsidR="00A521AD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8E763D">
        <w:rPr>
          <w:rFonts w:ascii="Times New Roman" w:hAnsi="Times New Roman"/>
          <w:b/>
          <w:sz w:val="28"/>
          <w:szCs w:val="28"/>
        </w:rPr>
        <w:t>1</w:t>
      </w:r>
      <w:r w:rsidR="004D5D3B">
        <w:rPr>
          <w:rFonts w:ascii="Times New Roman" w:hAnsi="Times New Roman"/>
          <w:b/>
          <w:sz w:val="28"/>
          <w:szCs w:val="28"/>
        </w:rPr>
        <w:t>7</w:t>
      </w:r>
      <w:r w:rsidR="00614C4A" w:rsidRPr="000B35EB">
        <w:rPr>
          <w:rFonts w:ascii="Times New Roman" w:hAnsi="Times New Roman"/>
          <w:b/>
          <w:sz w:val="28"/>
          <w:szCs w:val="28"/>
        </w:rPr>
        <w:t xml:space="preserve"> </w:t>
      </w:r>
      <w:r w:rsidR="008E763D">
        <w:rPr>
          <w:rFonts w:ascii="Times New Roman" w:hAnsi="Times New Roman"/>
          <w:b/>
          <w:sz w:val="28"/>
          <w:szCs w:val="28"/>
        </w:rPr>
        <w:t>марта</w:t>
      </w:r>
      <w:r w:rsidR="00614C4A" w:rsidRPr="000B35EB">
        <w:rPr>
          <w:rFonts w:ascii="Times New Roman" w:hAnsi="Times New Roman"/>
          <w:b/>
          <w:sz w:val="28"/>
          <w:szCs w:val="28"/>
        </w:rPr>
        <w:t xml:space="preserve"> 202</w:t>
      </w:r>
      <w:r w:rsidR="008E763D">
        <w:rPr>
          <w:rFonts w:ascii="Times New Roman" w:hAnsi="Times New Roman"/>
          <w:b/>
          <w:sz w:val="28"/>
          <w:szCs w:val="28"/>
        </w:rPr>
        <w:t>2</w:t>
      </w:r>
      <w:r w:rsidR="00614C4A" w:rsidRPr="000B35EB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67228" w:rsidRDefault="00067228" w:rsidP="00192A33">
      <w:pPr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A2B36" w:rsidRPr="000B35EB" w:rsidRDefault="001A2B36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bookmarkStart w:id="2" w:name="sub_10000"/>
      <w:bookmarkStart w:id="3" w:name="_GoBack"/>
      <w:bookmarkEnd w:id="3"/>
      <w:r w:rsidRPr="000B35EB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 1</w:t>
      </w:r>
      <w:r w:rsidRPr="000B35EB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</w:p>
    <w:bookmarkEnd w:id="2"/>
    <w:p w:rsidR="001A2B36" w:rsidRPr="000B35EB" w:rsidRDefault="001A2B36" w:rsidP="001A2B36">
      <w:pPr>
        <w:ind w:right="-2"/>
        <w:rPr>
          <w:rFonts w:ascii="Times New Roman" w:hAnsi="Times New Roman"/>
          <w:sz w:val="28"/>
          <w:szCs w:val="28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фирменном бланке некоммерческой организации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2861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предоставление субсидии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некоммерческой организации)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юридический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некоммерческой организации)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Порядком определения объема и предоставления субсидии на финансовое обеспечение затрат в связи с оказанием услуг, связанных с деятельностью местных некоммерческих организаций, направленной на поддержку и развитие территориального общественного самоуправления в муниципальном образовании «Город Майкоп», а также объявлением о проведении отбора получателей субсидии, опубликованное ________________________________________________________________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источник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опубликования)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направляет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Уполномоченный орган настоящее заявление и прилагаемые документы для участия в отборе получателей субсидии по предмету отбора № ______________________________________________________________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наименование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отбора)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1. Справка налогового органа по состоянию на первое число месяца, предшествующего месяцу, в котором планируется проведение отбора,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2. Справка по состоянию на первое число месяца, предшествующего месяцу, в котором планируется проведение отбора, об отсутствии просроченной задолженности по возврату в бюджет муниципального образования «Город Майкоп»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«Город Майкоп».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3. Справка по состоянию на первое число месяца, предшествующего месяцу, в котором планируется проведение отбора, свидетельствующая о </w:t>
      </w:r>
      <w:proofErr w:type="spell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ненахождении</w:t>
      </w:r>
      <w:proofErr w:type="spell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в стадии ликвидации, реорганизации и банкротства.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4. Справки, выданные не ранее первого числа месяца, предшествующего месяцу, в котором планируется проведение отбора, свидетельствующие о </w:t>
      </w:r>
      <w:proofErr w:type="spell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ненахождении</w:t>
      </w:r>
      <w:proofErr w:type="spell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руководителя, членов коллегиального исполнительного органа, лиц, исполняющих функции единоличного исполнительного органа, или главного бухгалтера некоммерческой организации в реестре дисквалифицированных лиц.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5. Справка по состоянию на первое число месяца, предшествующего месяцу, в котором планируется проведение отбора, свидетельствующая о том, что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6. Справка по состоянию на первое число месяца, предшествующего месяцу, в котором планируется проведение отбора, о том, что участник отбора не получает средства из бюджета муниципального образования «Город Майкоп» в соответствии с иными правовыми актами на цели, указанные в Порядке о проведении отбора получателей субсидии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7. Выписка из ЕГРЮЛ, выданная не ранее первого числа месяца, предшествующего месяцу, в котором планируется заключить соглашение о предоставлении субсидии.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8. Копия свидетельства о государственной регистрации некоммерческой организации, заверенная участником отбора.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9. Копия устава некоммерческой организации, заверенная участником отбора.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10. Расчет годового объема затрат, возникающих из обязательств некоммерческой организации. 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proofErr w:type="gramEnd"/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__________________     __________________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Подпись                         Ф.И.О.</w:t>
      </w: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14D" w:rsidRPr="0028614D" w:rsidRDefault="0028614D" w:rsidP="0028614D">
      <w:pPr>
        <w:widowControl w:val="0"/>
        <w:autoSpaceDE w:val="0"/>
        <w:autoSpaceDN w:val="0"/>
        <w:adjustRightInd w:val="0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14D"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0B35EB" w:rsidRDefault="000B35EB" w:rsidP="001B59CA">
      <w:pPr>
        <w:ind w:right="-2"/>
        <w:rPr>
          <w:rStyle w:val="a6"/>
          <w:rFonts w:ascii="Times New Roman" w:hAnsi="Times New Roman"/>
          <w:b w:val="0"/>
          <w:bCs/>
          <w:sz w:val="28"/>
          <w:szCs w:val="28"/>
        </w:rPr>
      </w:pPr>
    </w:p>
    <w:p w:rsidR="001A2B36" w:rsidRPr="000B35EB" w:rsidRDefault="001A2B36" w:rsidP="001A2B36">
      <w:pPr>
        <w:ind w:right="-2"/>
        <w:jc w:val="right"/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0B35EB"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 № 2</w:t>
      </w:r>
      <w:r w:rsidRPr="000B35EB">
        <w:rPr>
          <w:rStyle w:val="a6"/>
          <w:rFonts w:ascii="Times New Roman" w:hAnsi="Times New Roman"/>
          <w:b w:val="0"/>
          <w:bCs/>
          <w:sz w:val="28"/>
          <w:szCs w:val="28"/>
        </w:rPr>
        <w:br/>
      </w:r>
    </w:p>
    <w:p w:rsidR="001A2B36" w:rsidRPr="000B35EB" w:rsidRDefault="001A2B36" w:rsidP="001A2B36">
      <w:pPr>
        <w:ind w:right="-2"/>
        <w:rPr>
          <w:rFonts w:ascii="Times New Roman" w:hAnsi="Times New Roman"/>
          <w:sz w:val="28"/>
          <w:szCs w:val="28"/>
        </w:rPr>
      </w:pPr>
    </w:p>
    <w:p w:rsidR="008E763D" w:rsidRPr="002D6D59" w:rsidRDefault="008E763D" w:rsidP="008E763D">
      <w:pPr>
        <w:pStyle w:val="1"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6D59"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2D6D59">
        <w:rPr>
          <w:rFonts w:ascii="Times New Roman" w:hAnsi="Times New Roman" w:cs="Times New Roman"/>
          <w:b w:val="0"/>
          <w:sz w:val="28"/>
          <w:szCs w:val="28"/>
        </w:rPr>
        <w:br/>
        <w:t>годового объема затрат, возникающих из обязательств некоммерческой организации (</w:t>
      </w:r>
      <w:proofErr w:type="spellStart"/>
      <w:r w:rsidRPr="002D6D59">
        <w:rPr>
          <w:rFonts w:ascii="Times New Roman" w:hAnsi="Times New Roman" w:cs="Times New Roman"/>
          <w:b w:val="0"/>
          <w:sz w:val="28"/>
          <w:szCs w:val="28"/>
        </w:rPr>
        <w:t>Vo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proofErr w:type="spellEnd"/>
      <w:r w:rsidRPr="002D6D5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E763D" w:rsidRPr="002D6D59" w:rsidRDefault="008E763D" w:rsidP="008E763D">
      <w:pPr>
        <w:ind w:right="-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6715"/>
        <w:gridCol w:w="2126"/>
      </w:tblGrid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Единица измерения (тыс. руб.)</w:t>
            </w: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Налоги, сборы и иные обязательные платежи в бюджетную систему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 xml:space="preserve">Услуги (электроэнергия, тепловая энергия, газоснабжение, водоснабжение, водоотведение, взносы на капитальный ремонт, общедомовые нужды, вывоз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твердых коммунальных отходов, услуги банка, приобретение канцелярских товаров, строительных материалов, хозяйственного инвентаря, ремонт и содержание оргтехники</w:t>
            </w: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 xml:space="preserve">Взносы в Ассоциацию по координации деятельности органов территориального общественного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Аренда помещений для размещения руководящих органов некоммерческой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материальные затраты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3D" w:rsidRPr="002D6D59" w:rsidTr="00AF6BBA"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D" w:rsidRPr="002D6D59" w:rsidRDefault="008E763D" w:rsidP="00AF6BBA">
            <w:pPr>
              <w:pStyle w:val="a9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D6D5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763D" w:rsidRPr="002D6D59" w:rsidRDefault="008E763D" w:rsidP="00AF6BBA">
            <w:pPr>
              <w:pStyle w:val="a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63D" w:rsidRDefault="008E763D" w:rsidP="008E763D">
      <w:pPr>
        <w:jc w:val="right"/>
        <w:rPr>
          <w:rFonts w:ascii="Times New Roman" w:hAnsi="Times New Roman"/>
          <w:sz w:val="28"/>
          <w:szCs w:val="28"/>
        </w:rPr>
      </w:pPr>
    </w:p>
    <w:p w:rsidR="008E763D" w:rsidRPr="008778B0" w:rsidRDefault="008E763D" w:rsidP="008E763D">
      <w:pPr>
        <w:rPr>
          <w:rFonts w:ascii="Times New Roman" w:hAnsi="Times New Roman"/>
          <w:sz w:val="28"/>
          <w:szCs w:val="28"/>
        </w:rPr>
      </w:pPr>
    </w:p>
    <w:p w:rsidR="001A2B36" w:rsidRPr="000B35EB" w:rsidRDefault="001A2B36" w:rsidP="001A2B3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A2B36" w:rsidRPr="000B35EB" w:rsidSect="008B636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0DD9"/>
    <w:multiLevelType w:val="hybridMultilevel"/>
    <w:tmpl w:val="F398C43A"/>
    <w:lvl w:ilvl="0" w:tplc="A7E6A2E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5D415001"/>
    <w:multiLevelType w:val="hybridMultilevel"/>
    <w:tmpl w:val="0BBC8F02"/>
    <w:lvl w:ilvl="0" w:tplc="A0DEE07A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850B24"/>
    <w:multiLevelType w:val="multilevel"/>
    <w:tmpl w:val="E2C0853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6AD256A3"/>
    <w:multiLevelType w:val="hybridMultilevel"/>
    <w:tmpl w:val="2C122B0C"/>
    <w:lvl w:ilvl="0" w:tplc="67385724">
      <w:start w:val="1"/>
      <w:numFmt w:val="bullet"/>
      <w:lvlText w:val="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6DCE4823"/>
    <w:multiLevelType w:val="hybridMultilevel"/>
    <w:tmpl w:val="3B128DE6"/>
    <w:lvl w:ilvl="0" w:tplc="6738572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096BB8"/>
    <w:multiLevelType w:val="hybridMultilevel"/>
    <w:tmpl w:val="94DE886C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>
    <w:nsid w:val="7CB16FE5"/>
    <w:multiLevelType w:val="hybridMultilevel"/>
    <w:tmpl w:val="05F6ECE8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0B"/>
    <w:rsid w:val="00026423"/>
    <w:rsid w:val="0005338C"/>
    <w:rsid w:val="00067228"/>
    <w:rsid w:val="00067E3D"/>
    <w:rsid w:val="000709CE"/>
    <w:rsid w:val="000B35EB"/>
    <w:rsid w:val="000B67F7"/>
    <w:rsid w:val="00100CC7"/>
    <w:rsid w:val="0013518B"/>
    <w:rsid w:val="001469E8"/>
    <w:rsid w:val="00192A33"/>
    <w:rsid w:val="001A2B36"/>
    <w:rsid w:val="001B59CA"/>
    <w:rsid w:val="001B7AC6"/>
    <w:rsid w:val="001C7BF0"/>
    <w:rsid w:val="001E4759"/>
    <w:rsid w:val="00211B0B"/>
    <w:rsid w:val="002859A1"/>
    <w:rsid w:val="0028614D"/>
    <w:rsid w:val="00296EF8"/>
    <w:rsid w:val="002A352E"/>
    <w:rsid w:val="00300190"/>
    <w:rsid w:val="003320C6"/>
    <w:rsid w:val="00361FBE"/>
    <w:rsid w:val="003A2976"/>
    <w:rsid w:val="003C49B2"/>
    <w:rsid w:val="003D1005"/>
    <w:rsid w:val="004B2867"/>
    <w:rsid w:val="004D5D3B"/>
    <w:rsid w:val="004F05DB"/>
    <w:rsid w:val="005013DE"/>
    <w:rsid w:val="005C4A99"/>
    <w:rsid w:val="00607828"/>
    <w:rsid w:val="00614C4A"/>
    <w:rsid w:val="00675A64"/>
    <w:rsid w:val="006807CE"/>
    <w:rsid w:val="00682DDC"/>
    <w:rsid w:val="006E6135"/>
    <w:rsid w:val="006F1605"/>
    <w:rsid w:val="007263B8"/>
    <w:rsid w:val="00795296"/>
    <w:rsid w:val="007F41C4"/>
    <w:rsid w:val="00841605"/>
    <w:rsid w:val="008545EB"/>
    <w:rsid w:val="008B5956"/>
    <w:rsid w:val="008B636C"/>
    <w:rsid w:val="008E763D"/>
    <w:rsid w:val="009165BD"/>
    <w:rsid w:val="009B05CA"/>
    <w:rsid w:val="009C6A62"/>
    <w:rsid w:val="00A20988"/>
    <w:rsid w:val="00A521AD"/>
    <w:rsid w:val="00A55892"/>
    <w:rsid w:val="00A60EEC"/>
    <w:rsid w:val="00A75BD5"/>
    <w:rsid w:val="00AD4D52"/>
    <w:rsid w:val="00B00526"/>
    <w:rsid w:val="00B1244A"/>
    <w:rsid w:val="00B22CAB"/>
    <w:rsid w:val="00B61CED"/>
    <w:rsid w:val="00B70C10"/>
    <w:rsid w:val="00B8352E"/>
    <w:rsid w:val="00B96CC0"/>
    <w:rsid w:val="00C33883"/>
    <w:rsid w:val="00CA6B9A"/>
    <w:rsid w:val="00D23601"/>
    <w:rsid w:val="00D24A2A"/>
    <w:rsid w:val="00D57C54"/>
    <w:rsid w:val="00D93921"/>
    <w:rsid w:val="00DF7E6B"/>
    <w:rsid w:val="00E75E9F"/>
    <w:rsid w:val="00E929F1"/>
    <w:rsid w:val="00EB7C87"/>
    <w:rsid w:val="00EC09D6"/>
    <w:rsid w:val="00EC6611"/>
    <w:rsid w:val="00EC6C6A"/>
    <w:rsid w:val="00F15B78"/>
    <w:rsid w:val="00F25C00"/>
    <w:rsid w:val="00F37C64"/>
    <w:rsid w:val="00F51159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E2D3-720E-44C4-AAAD-10FD11C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C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9C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9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9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9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9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9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9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9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9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9C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B59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C87"/>
    <w:rPr>
      <w:color w:val="0563C1" w:themeColor="hyperlink"/>
      <w:u w:val="single"/>
    </w:rPr>
  </w:style>
  <w:style w:type="character" w:customStyle="1" w:styleId="a5">
    <w:name w:val="Гипертекстовая ссылка"/>
    <w:uiPriority w:val="99"/>
    <w:rsid w:val="000709CE"/>
    <w:rPr>
      <w:color w:val="106BBE"/>
    </w:rPr>
  </w:style>
  <w:style w:type="character" w:customStyle="1" w:styleId="highlightsearch">
    <w:name w:val="highlightsearch"/>
    <w:rsid w:val="00B61CED"/>
  </w:style>
  <w:style w:type="character" w:customStyle="1" w:styleId="a6">
    <w:name w:val="Цветовое выделение"/>
    <w:uiPriority w:val="99"/>
    <w:rsid w:val="001A2B36"/>
    <w:rPr>
      <w:b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1A2B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A2B3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A2B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0C10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0C10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B59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9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59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9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9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9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9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9CA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B59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B59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B59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B59CA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B59CA"/>
    <w:rPr>
      <w:b/>
      <w:bCs/>
    </w:rPr>
  </w:style>
  <w:style w:type="character" w:styleId="af1">
    <w:name w:val="Emphasis"/>
    <w:basedOn w:val="a0"/>
    <w:uiPriority w:val="20"/>
    <w:qFormat/>
    <w:rsid w:val="001B59CA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B59C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B59CA"/>
    <w:rPr>
      <w:i/>
    </w:rPr>
  </w:style>
  <w:style w:type="character" w:customStyle="1" w:styleId="22">
    <w:name w:val="Цитата 2 Знак"/>
    <w:basedOn w:val="a0"/>
    <w:link w:val="21"/>
    <w:uiPriority w:val="29"/>
    <w:rsid w:val="001B59CA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1B59CA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1B59CA"/>
    <w:rPr>
      <w:b/>
      <w:i/>
      <w:sz w:val="24"/>
    </w:rPr>
  </w:style>
  <w:style w:type="character" w:styleId="af5">
    <w:name w:val="Subtle Emphasis"/>
    <w:uiPriority w:val="19"/>
    <w:qFormat/>
    <w:rsid w:val="001B59CA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1B59CA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1B59CA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1B59CA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1B59CA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B59C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kop.ru/munitsipalnaya-pravovaya-baza/raznoe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2240371.6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mayko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CE56F-648D-419E-AE8D-0CD3C49B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Березовская Олеся Викторовна</dc:creator>
  <cp:keywords/>
  <dc:description/>
  <cp:lastModifiedBy>Барабаш Елена Сергеевна</cp:lastModifiedBy>
  <cp:revision>4</cp:revision>
  <cp:lastPrinted>2022-02-07T12:59:00Z</cp:lastPrinted>
  <dcterms:created xsi:type="dcterms:W3CDTF">2022-02-07T13:43:00Z</dcterms:created>
  <dcterms:modified xsi:type="dcterms:W3CDTF">2022-02-08T06:14:00Z</dcterms:modified>
</cp:coreProperties>
</file>